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DC05" w14:textId="484FE656" w:rsidR="00904685" w:rsidRPr="004556F4" w:rsidRDefault="38B23906" w:rsidP="38B23906">
      <w:pPr>
        <w:jc w:val="both"/>
        <w:rPr>
          <w:rFonts w:ascii="Arial" w:hAnsi="Arial" w:cs="Arial"/>
          <w:b/>
          <w:bCs/>
          <w:sz w:val="18"/>
          <w:szCs w:val="18"/>
          <w:lang w:val="en-GB"/>
        </w:rPr>
      </w:pPr>
      <w:r w:rsidRPr="004556F4">
        <w:rPr>
          <w:rFonts w:ascii="Arial" w:hAnsi="Arial" w:cs="Arial"/>
          <w:b/>
          <w:bCs/>
          <w:sz w:val="18"/>
          <w:szCs w:val="18"/>
          <w:lang w:val="en-GB"/>
        </w:rPr>
        <w:t>Recruitment Officer</w:t>
      </w:r>
    </w:p>
    <w:p w14:paraId="148C2C3E" w14:textId="5ED8CA00" w:rsidR="00904685" w:rsidRPr="004556F4" w:rsidRDefault="52522422" w:rsidP="52522422">
      <w:pPr>
        <w:jc w:val="both"/>
        <w:rPr>
          <w:rFonts w:ascii="Arial" w:eastAsia="Arial" w:hAnsi="Arial" w:cs="Arial"/>
          <w:sz w:val="18"/>
          <w:szCs w:val="18"/>
          <w:lang w:val="en-GB"/>
        </w:rPr>
      </w:pPr>
      <w:r w:rsidRPr="004556F4">
        <w:rPr>
          <w:rFonts w:ascii="Arial" w:eastAsia="Arial" w:hAnsi="Arial" w:cs="Arial"/>
          <w:sz w:val="18"/>
          <w:szCs w:val="18"/>
          <w:lang w:val="en-GB"/>
        </w:rPr>
        <w:t>Location: Maidstone</w:t>
      </w:r>
    </w:p>
    <w:p w14:paraId="360867F9" w14:textId="682A9D8B" w:rsidR="004556F4" w:rsidRPr="004556F4" w:rsidRDefault="004556F4" w:rsidP="004556F4">
      <w:pPr>
        <w:jc w:val="both"/>
        <w:rPr>
          <w:rFonts w:ascii="Arial" w:eastAsia="Arial" w:hAnsi="Arial" w:cs="Arial"/>
          <w:sz w:val="18"/>
          <w:szCs w:val="18"/>
        </w:rPr>
      </w:pPr>
      <w:r w:rsidRPr="004556F4">
        <w:rPr>
          <w:rFonts w:ascii="Arial" w:eastAsia="Arial" w:hAnsi="Arial" w:cs="Arial"/>
          <w:sz w:val="18"/>
          <w:szCs w:val="18"/>
        </w:rPr>
        <w:t>Arriva Southern Counties, which form part of Arriva’s UK Bus division, and locally operates some 750 buses and employs over 2000 staff in an area stretching from Hertfordshire, Essex, Kent and Medway to the Surrey.</w:t>
      </w:r>
    </w:p>
    <w:p w14:paraId="3903E83F" w14:textId="2614EFE4" w:rsidR="004556F4" w:rsidRPr="004556F4" w:rsidRDefault="004556F4" w:rsidP="52522422">
      <w:pPr>
        <w:jc w:val="both"/>
        <w:rPr>
          <w:rFonts w:ascii="Arial" w:eastAsia="Arial" w:hAnsi="Arial" w:cs="Arial"/>
          <w:sz w:val="18"/>
          <w:szCs w:val="18"/>
        </w:rPr>
      </w:pPr>
      <w:r w:rsidRPr="004556F4">
        <w:rPr>
          <w:rFonts w:ascii="Arial" w:eastAsia="Arial" w:hAnsi="Arial" w:cs="Arial"/>
          <w:sz w:val="18"/>
          <w:szCs w:val="18"/>
        </w:rPr>
        <w:t xml:space="preserve">We have an amazing opportunity for a Recruitment Officer to join a </w:t>
      </w:r>
      <w:proofErr w:type="gramStart"/>
      <w:r w:rsidRPr="004556F4">
        <w:rPr>
          <w:rFonts w:ascii="Arial" w:eastAsia="Arial" w:hAnsi="Arial" w:cs="Arial"/>
          <w:sz w:val="18"/>
          <w:szCs w:val="18"/>
        </w:rPr>
        <w:t>fast paced</w:t>
      </w:r>
      <w:proofErr w:type="gramEnd"/>
      <w:r w:rsidRPr="004556F4">
        <w:rPr>
          <w:rFonts w:ascii="Arial" w:eastAsia="Arial" w:hAnsi="Arial" w:cs="Arial"/>
          <w:sz w:val="18"/>
          <w:szCs w:val="18"/>
        </w:rPr>
        <w:t xml:space="preserve"> recruitment team in Maidstone. The Recruitment Officer will work as part of the HR team and will manage all driver and </w:t>
      </w:r>
      <w:r w:rsidRPr="004556F4">
        <w:rPr>
          <w:rFonts w:ascii="Arial" w:eastAsia="Arial" w:hAnsi="Arial" w:cs="Arial"/>
          <w:sz w:val="18"/>
          <w:szCs w:val="18"/>
        </w:rPr>
        <w:t>non-driver</w:t>
      </w:r>
      <w:r w:rsidRPr="004556F4">
        <w:rPr>
          <w:rFonts w:ascii="Arial" w:eastAsia="Arial" w:hAnsi="Arial" w:cs="Arial"/>
          <w:sz w:val="18"/>
          <w:szCs w:val="18"/>
        </w:rPr>
        <w:t xml:space="preserve"> recruitment for Kent, Surrey, Hertfordshire and Essex.</w:t>
      </w:r>
    </w:p>
    <w:p w14:paraId="5545AF93" w14:textId="77777777" w:rsidR="004556F4" w:rsidRPr="004556F4" w:rsidRDefault="004556F4" w:rsidP="004556F4">
      <w:pPr>
        <w:jc w:val="both"/>
        <w:rPr>
          <w:rFonts w:ascii="Arial" w:eastAsia="Arial" w:hAnsi="Arial" w:cs="Arial"/>
          <w:sz w:val="18"/>
          <w:szCs w:val="18"/>
          <w:lang w:val="en-GB"/>
        </w:rPr>
      </w:pPr>
      <w:r w:rsidRPr="004556F4">
        <w:rPr>
          <w:rFonts w:ascii="Arial" w:eastAsia="Arial" w:hAnsi="Arial" w:cs="Arial"/>
          <w:sz w:val="18"/>
          <w:szCs w:val="18"/>
          <w:lang w:val="en-GB"/>
        </w:rPr>
        <w:t>Responsibility:</w:t>
      </w:r>
    </w:p>
    <w:p w14:paraId="6D6D89F8" w14:textId="77777777" w:rsidR="004556F4" w:rsidRPr="004556F4" w:rsidRDefault="004556F4" w:rsidP="004556F4">
      <w:pPr>
        <w:numPr>
          <w:ilvl w:val="0"/>
          <w:numId w:val="10"/>
        </w:numPr>
        <w:jc w:val="both"/>
        <w:rPr>
          <w:rFonts w:ascii="Arial" w:eastAsia="Arial" w:hAnsi="Arial" w:cs="Arial"/>
          <w:sz w:val="18"/>
          <w:szCs w:val="18"/>
          <w:lang w:val="en-GB"/>
        </w:rPr>
      </w:pPr>
      <w:r w:rsidRPr="004556F4">
        <w:rPr>
          <w:rFonts w:ascii="Arial" w:eastAsia="Arial" w:hAnsi="Arial" w:cs="Arial"/>
          <w:sz w:val="18"/>
          <w:szCs w:val="18"/>
          <w:lang w:val="en-GB"/>
        </w:rPr>
        <w:t>Relationship building with candidates, depots, and external stakeholders.</w:t>
      </w:r>
    </w:p>
    <w:p w14:paraId="1E52DAB1" w14:textId="77777777" w:rsidR="004556F4" w:rsidRPr="004556F4" w:rsidRDefault="004556F4" w:rsidP="004556F4">
      <w:pPr>
        <w:numPr>
          <w:ilvl w:val="0"/>
          <w:numId w:val="10"/>
        </w:numPr>
        <w:jc w:val="both"/>
        <w:rPr>
          <w:rFonts w:ascii="Arial" w:eastAsia="Arial" w:hAnsi="Arial" w:cs="Arial"/>
          <w:sz w:val="18"/>
          <w:szCs w:val="18"/>
          <w:lang w:val="en-GB"/>
        </w:rPr>
      </w:pPr>
      <w:r w:rsidRPr="004556F4">
        <w:rPr>
          <w:rFonts w:ascii="Arial" w:eastAsia="Arial" w:hAnsi="Arial" w:cs="Arial"/>
          <w:sz w:val="18"/>
          <w:szCs w:val="18"/>
          <w:lang w:val="en-GB"/>
        </w:rPr>
        <w:t>Shortlisting of candidates, including screening candidates and scheduling interviews</w:t>
      </w:r>
    </w:p>
    <w:p w14:paraId="6B9C8BD8" w14:textId="77777777" w:rsidR="004556F4" w:rsidRPr="004556F4" w:rsidRDefault="004556F4" w:rsidP="004556F4">
      <w:pPr>
        <w:numPr>
          <w:ilvl w:val="0"/>
          <w:numId w:val="10"/>
        </w:numPr>
        <w:jc w:val="both"/>
        <w:rPr>
          <w:rFonts w:ascii="Arial" w:eastAsia="Arial" w:hAnsi="Arial" w:cs="Arial"/>
          <w:sz w:val="18"/>
          <w:szCs w:val="18"/>
          <w:lang w:val="en-GB"/>
        </w:rPr>
      </w:pPr>
      <w:r w:rsidRPr="004556F4">
        <w:rPr>
          <w:rFonts w:ascii="Arial" w:eastAsia="Arial" w:hAnsi="Arial" w:cs="Arial"/>
          <w:sz w:val="18"/>
          <w:szCs w:val="18"/>
          <w:lang w:val="en-GB"/>
        </w:rPr>
        <w:t>Coordination of assessments days, including onboarding of new employees.</w:t>
      </w:r>
    </w:p>
    <w:p w14:paraId="6FADCB9C" w14:textId="77777777" w:rsidR="004556F4" w:rsidRPr="004556F4" w:rsidRDefault="004556F4" w:rsidP="004556F4">
      <w:pPr>
        <w:numPr>
          <w:ilvl w:val="0"/>
          <w:numId w:val="10"/>
        </w:numPr>
        <w:jc w:val="both"/>
        <w:rPr>
          <w:rFonts w:ascii="Arial" w:eastAsia="Arial" w:hAnsi="Arial" w:cs="Arial"/>
          <w:sz w:val="18"/>
          <w:szCs w:val="18"/>
          <w:lang w:val="en-GB"/>
        </w:rPr>
      </w:pPr>
      <w:r w:rsidRPr="004556F4">
        <w:rPr>
          <w:rFonts w:ascii="Arial" w:eastAsia="Arial" w:hAnsi="Arial" w:cs="Arial"/>
          <w:sz w:val="18"/>
          <w:szCs w:val="18"/>
          <w:lang w:val="en-GB"/>
        </w:rPr>
        <w:t>Working with Recruitment Manager in relation to all recruitment for new employees, including managing the offer process.</w:t>
      </w:r>
    </w:p>
    <w:p w14:paraId="79692078" w14:textId="77777777" w:rsidR="004556F4" w:rsidRPr="004556F4" w:rsidRDefault="004556F4" w:rsidP="004556F4">
      <w:pPr>
        <w:numPr>
          <w:ilvl w:val="0"/>
          <w:numId w:val="11"/>
        </w:numPr>
        <w:jc w:val="both"/>
        <w:rPr>
          <w:rFonts w:ascii="Arial" w:eastAsia="Arial" w:hAnsi="Arial" w:cs="Arial"/>
          <w:sz w:val="18"/>
          <w:szCs w:val="18"/>
          <w:lang w:val="en-GB"/>
        </w:rPr>
      </w:pPr>
      <w:r w:rsidRPr="004556F4">
        <w:rPr>
          <w:rFonts w:ascii="Arial" w:eastAsia="Arial" w:hAnsi="Arial" w:cs="Arial"/>
          <w:sz w:val="18"/>
          <w:szCs w:val="18"/>
          <w:lang w:val="en-GB"/>
        </w:rPr>
        <w:t>Requesting and chasing references.</w:t>
      </w:r>
    </w:p>
    <w:p w14:paraId="510FA516" w14:textId="1C420D77" w:rsidR="004556F4" w:rsidRPr="004556F4" w:rsidRDefault="004556F4" w:rsidP="004556F4">
      <w:pPr>
        <w:numPr>
          <w:ilvl w:val="0"/>
          <w:numId w:val="11"/>
        </w:numPr>
        <w:jc w:val="both"/>
        <w:rPr>
          <w:rFonts w:ascii="Arial" w:eastAsia="Arial" w:hAnsi="Arial" w:cs="Arial"/>
          <w:sz w:val="18"/>
          <w:szCs w:val="18"/>
          <w:lang w:val="en-GB"/>
        </w:rPr>
      </w:pPr>
      <w:r w:rsidRPr="004556F4">
        <w:rPr>
          <w:rFonts w:ascii="Arial" w:eastAsia="Arial" w:hAnsi="Arial" w:cs="Arial"/>
          <w:sz w:val="18"/>
          <w:szCs w:val="18"/>
          <w:lang w:val="en-GB"/>
        </w:rPr>
        <w:t>Booking Occupational Health. Medical appointments.</w:t>
      </w:r>
    </w:p>
    <w:p w14:paraId="603D22D1" w14:textId="77777777" w:rsidR="004556F4" w:rsidRPr="004556F4" w:rsidRDefault="004556F4" w:rsidP="004556F4">
      <w:pPr>
        <w:numPr>
          <w:ilvl w:val="0"/>
          <w:numId w:val="11"/>
        </w:numPr>
        <w:jc w:val="both"/>
        <w:rPr>
          <w:rFonts w:ascii="Arial" w:eastAsia="Arial" w:hAnsi="Arial" w:cs="Arial"/>
          <w:sz w:val="18"/>
          <w:szCs w:val="18"/>
          <w:lang w:val="en-GB"/>
        </w:rPr>
      </w:pPr>
      <w:r w:rsidRPr="004556F4">
        <w:rPr>
          <w:rFonts w:ascii="Arial" w:eastAsia="Arial" w:hAnsi="Arial" w:cs="Arial"/>
          <w:sz w:val="18"/>
          <w:szCs w:val="18"/>
          <w:lang w:val="en-GB"/>
        </w:rPr>
        <w:t>Ensure managers collect right to work documentation, you are responsible for storing this information electronically.</w:t>
      </w:r>
    </w:p>
    <w:p w14:paraId="1D93E99F" w14:textId="415199B6" w:rsidR="004556F4" w:rsidRPr="004556F4" w:rsidRDefault="004556F4" w:rsidP="004556F4">
      <w:pPr>
        <w:numPr>
          <w:ilvl w:val="0"/>
          <w:numId w:val="11"/>
        </w:numPr>
        <w:jc w:val="both"/>
        <w:rPr>
          <w:rFonts w:ascii="Arial" w:eastAsia="Arial" w:hAnsi="Arial" w:cs="Arial"/>
          <w:sz w:val="18"/>
          <w:szCs w:val="18"/>
          <w:lang w:val="en-GB"/>
        </w:rPr>
      </w:pPr>
      <w:r w:rsidRPr="004556F4">
        <w:rPr>
          <w:rFonts w:ascii="Arial" w:eastAsia="Arial" w:hAnsi="Arial" w:cs="Arial"/>
          <w:sz w:val="18"/>
          <w:szCs w:val="18"/>
          <w:lang w:val="en-GB"/>
        </w:rPr>
        <w:t>Responsible for reporting on KPI's.</w:t>
      </w:r>
    </w:p>
    <w:p w14:paraId="280A40A2" w14:textId="2DEFD2B1" w:rsidR="004556F4" w:rsidRPr="004556F4" w:rsidRDefault="004556F4" w:rsidP="004556F4">
      <w:pPr>
        <w:jc w:val="both"/>
        <w:rPr>
          <w:rFonts w:ascii="Arial" w:eastAsia="Arial" w:hAnsi="Arial" w:cs="Arial"/>
          <w:sz w:val="18"/>
          <w:szCs w:val="18"/>
          <w:lang w:val="en-GB"/>
        </w:rPr>
      </w:pPr>
      <w:r w:rsidRPr="004556F4">
        <w:rPr>
          <w:rFonts w:ascii="Arial" w:eastAsia="Arial" w:hAnsi="Arial" w:cs="Arial"/>
          <w:sz w:val="18"/>
          <w:szCs w:val="18"/>
          <w:lang w:val="en-GB"/>
        </w:rPr>
        <w:t>The ideal candidate for the Recruitment Officer role will have experience of recruitment and or a sales background.</w:t>
      </w:r>
    </w:p>
    <w:p w14:paraId="2C5E553A" w14:textId="77777777" w:rsidR="004556F4" w:rsidRPr="004556F4" w:rsidRDefault="004556F4" w:rsidP="004556F4">
      <w:pPr>
        <w:numPr>
          <w:ilvl w:val="0"/>
          <w:numId w:val="12"/>
        </w:numPr>
        <w:jc w:val="both"/>
        <w:rPr>
          <w:rFonts w:ascii="Arial" w:eastAsia="Arial" w:hAnsi="Arial" w:cs="Arial"/>
          <w:sz w:val="18"/>
          <w:szCs w:val="18"/>
          <w:lang w:val="en-GB"/>
        </w:rPr>
      </w:pPr>
      <w:r w:rsidRPr="004556F4">
        <w:rPr>
          <w:rFonts w:ascii="Arial" w:eastAsia="Arial" w:hAnsi="Arial" w:cs="Arial"/>
          <w:sz w:val="18"/>
          <w:szCs w:val="18"/>
          <w:lang w:val="en-GB"/>
        </w:rPr>
        <w:t>Experience of working with high volume recruitment will also be advantageous.</w:t>
      </w:r>
    </w:p>
    <w:p w14:paraId="39F86BC3" w14:textId="77777777" w:rsidR="004556F4" w:rsidRPr="004556F4" w:rsidRDefault="004556F4" w:rsidP="004556F4">
      <w:pPr>
        <w:numPr>
          <w:ilvl w:val="0"/>
          <w:numId w:val="13"/>
        </w:numPr>
        <w:jc w:val="both"/>
        <w:rPr>
          <w:rFonts w:ascii="Arial" w:eastAsia="Arial" w:hAnsi="Arial" w:cs="Arial"/>
          <w:sz w:val="18"/>
          <w:szCs w:val="18"/>
          <w:lang w:val="en-GB"/>
        </w:rPr>
      </w:pPr>
      <w:r w:rsidRPr="004556F4">
        <w:rPr>
          <w:rFonts w:ascii="Arial" w:eastAsia="Arial" w:hAnsi="Arial" w:cs="Arial"/>
          <w:sz w:val="18"/>
          <w:szCs w:val="18"/>
          <w:lang w:val="en-GB"/>
        </w:rPr>
        <w:t>Proven literacy, numeracy and customer service skills.</w:t>
      </w:r>
    </w:p>
    <w:p w14:paraId="0A4ADB94" w14:textId="77777777" w:rsidR="004556F4" w:rsidRPr="004556F4" w:rsidRDefault="004556F4" w:rsidP="004556F4">
      <w:pPr>
        <w:numPr>
          <w:ilvl w:val="0"/>
          <w:numId w:val="14"/>
        </w:numPr>
        <w:jc w:val="both"/>
        <w:rPr>
          <w:rFonts w:ascii="Arial" w:eastAsia="Arial" w:hAnsi="Arial" w:cs="Arial"/>
          <w:sz w:val="18"/>
          <w:szCs w:val="18"/>
          <w:lang w:val="en-GB"/>
        </w:rPr>
      </w:pPr>
      <w:r w:rsidRPr="004556F4">
        <w:rPr>
          <w:rFonts w:ascii="Arial" w:eastAsia="Arial" w:hAnsi="Arial" w:cs="Arial"/>
          <w:sz w:val="18"/>
          <w:szCs w:val="18"/>
          <w:lang w:val="en-GB"/>
        </w:rPr>
        <w:t>Ability to work under pressure.</w:t>
      </w:r>
    </w:p>
    <w:p w14:paraId="74D67808" w14:textId="77777777" w:rsidR="004556F4" w:rsidRPr="004556F4" w:rsidRDefault="004556F4" w:rsidP="004556F4">
      <w:pPr>
        <w:numPr>
          <w:ilvl w:val="0"/>
          <w:numId w:val="15"/>
        </w:numPr>
        <w:jc w:val="both"/>
        <w:rPr>
          <w:rFonts w:ascii="Arial" w:eastAsia="Arial" w:hAnsi="Arial" w:cs="Arial"/>
          <w:sz w:val="18"/>
          <w:szCs w:val="18"/>
          <w:lang w:val="en-GB"/>
        </w:rPr>
      </w:pPr>
      <w:r w:rsidRPr="004556F4">
        <w:rPr>
          <w:rFonts w:ascii="Arial" w:eastAsia="Arial" w:hAnsi="Arial" w:cs="Arial"/>
          <w:sz w:val="18"/>
          <w:szCs w:val="18"/>
          <w:lang w:val="en-GB"/>
        </w:rPr>
        <w:t>Excellent organisational skills.</w:t>
      </w:r>
    </w:p>
    <w:p w14:paraId="62C7BEBE" w14:textId="77777777" w:rsidR="004556F4" w:rsidRPr="004556F4" w:rsidRDefault="004556F4" w:rsidP="004556F4">
      <w:pPr>
        <w:numPr>
          <w:ilvl w:val="0"/>
          <w:numId w:val="16"/>
        </w:numPr>
        <w:jc w:val="both"/>
        <w:rPr>
          <w:rFonts w:ascii="Arial" w:eastAsia="Arial" w:hAnsi="Arial" w:cs="Arial"/>
          <w:sz w:val="18"/>
          <w:szCs w:val="18"/>
          <w:lang w:val="en-GB"/>
        </w:rPr>
      </w:pPr>
      <w:r w:rsidRPr="004556F4">
        <w:rPr>
          <w:rFonts w:ascii="Arial" w:eastAsia="Arial" w:hAnsi="Arial" w:cs="Arial"/>
          <w:sz w:val="18"/>
          <w:szCs w:val="18"/>
          <w:lang w:val="en-GB"/>
        </w:rPr>
        <w:t>Good communication skills, both verbal and written, with high attention to detail.</w:t>
      </w:r>
    </w:p>
    <w:p w14:paraId="23ED7856" w14:textId="77777777" w:rsidR="004556F4" w:rsidRPr="004556F4" w:rsidRDefault="004556F4" w:rsidP="004556F4">
      <w:pPr>
        <w:numPr>
          <w:ilvl w:val="0"/>
          <w:numId w:val="17"/>
        </w:numPr>
        <w:jc w:val="both"/>
        <w:rPr>
          <w:rFonts w:ascii="Arial" w:eastAsia="Arial" w:hAnsi="Arial" w:cs="Arial"/>
          <w:sz w:val="18"/>
          <w:szCs w:val="18"/>
          <w:lang w:val="en-GB"/>
        </w:rPr>
      </w:pPr>
      <w:r w:rsidRPr="004556F4">
        <w:rPr>
          <w:rFonts w:ascii="Arial" w:eastAsia="Arial" w:hAnsi="Arial" w:cs="Arial"/>
          <w:sz w:val="18"/>
          <w:szCs w:val="18"/>
          <w:lang w:val="en-GB"/>
        </w:rPr>
        <w:t>Capacity to build strong team relationships.</w:t>
      </w:r>
    </w:p>
    <w:p w14:paraId="682E31A3" w14:textId="77777777" w:rsidR="004556F4" w:rsidRPr="004556F4" w:rsidRDefault="004556F4" w:rsidP="004556F4">
      <w:pPr>
        <w:numPr>
          <w:ilvl w:val="0"/>
          <w:numId w:val="18"/>
        </w:numPr>
        <w:jc w:val="both"/>
        <w:rPr>
          <w:rFonts w:ascii="Arial" w:eastAsia="Arial" w:hAnsi="Arial" w:cs="Arial"/>
          <w:sz w:val="18"/>
          <w:szCs w:val="18"/>
          <w:lang w:val="en-GB"/>
        </w:rPr>
      </w:pPr>
      <w:r w:rsidRPr="004556F4">
        <w:rPr>
          <w:rFonts w:ascii="Arial" w:eastAsia="Arial" w:hAnsi="Arial" w:cs="Arial"/>
          <w:sz w:val="18"/>
          <w:szCs w:val="18"/>
          <w:lang w:val="en-GB"/>
        </w:rPr>
        <w:t xml:space="preserve">IT skills – intermediate level Word, Excel. Basic </w:t>
      </w:r>
      <w:proofErr w:type="spellStart"/>
      <w:r w:rsidRPr="004556F4">
        <w:rPr>
          <w:rFonts w:ascii="Arial" w:eastAsia="Arial" w:hAnsi="Arial" w:cs="Arial"/>
          <w:sz w:val="18"/>
          <w:szCs w:val="18"/>
          <w:lang w:val="en-GB"/>
        </w:rPr>
        <w:t>Powerpoint</w:t>
      </w:r>
      <w:proofErr w:type="spellEnd"/>
      <w:r w:rsidRPr="004556F4">
        <w:rPr>
          <w:rFonts w:ascii="Arial" w:eastAsia="Arial" w:hAnsi="Arial" w:cs="Arial"/>
          <w:sz w:val="18"/>
          <w:szCs w:val="18"/>
          <w:lang w:val="en-GB"/>
        </w:rPr>
        <w:t xml:space="preserve"> and ability to use Outlook and Internet including Social Media platforms.</w:t>
      </w:r>
    </w:p>
    <w:p w14:paraId="4F333579" w14:textId="77777777" w:rsidR="004556F4" w:rsidRPr="004556F4" w:rsidRDefault="004556F4" w:rsidP="004556F4">
      <w:pPr>
        <w:numPr>
          <w:ilvl w:val="0"/>
          <w:numId w:val="19"/>
        </w:numPr>
        <w:jc w:val="both"/>
        <w:rPr>
          <w:rFonts w:ascii="Arial" w:eastAsia="Arial" w:hAnsi="Arial" w:cs="Arial"/>
          <w:sz w:val="18"/>
          <w:szCs w:val="18"/>
          <w:lang w:val="en-GB"/>
        </w:rPr>
      </w:pPr>
      <w:r w:rsidRPr="004556F4">
        <w:rPr>
          <w:rFonts w:ascii="Arial" w:eastAsia="Arial" w:hAnsi="Arial" w:cs="Arial"/>
          <w:sz w:val="18"/>
          <w:szCs w:val="18"/>
          <w:lang w:val="en-GB"/>
        </w:rPr>
        <w:lastRenderedPageBreak/>
        <w:t>You will have highly developed interpersonal skills and the ability to work with people of all levels.</w:t>
      </w:r>
    </w:p>
    <w:p w14:paraId="7A973513" w14:textId="77777777" w:rsidR="004556F4" w:rsidRPr="004556F4" w:rsidRDefault="004556F4" w:rsidP="004556F4">
      <w:pPr>
        <w:numPr>
          <w:ilvl w:val="0"/>
          <w:numId w:val="20"/>
        </w:numPr>
        <w:jc w:val="both"/>
        <w:rPr>
          <w:rFonts w:ascii="Arial" w:eastAsia="Arial" w:hAnsi="Arial" w:cs="Arial"/>
          <w:sz w:val="18"/>
          <w:szCs w:val="18"/>
          <w:lang w:val="en-GB"/>
        </w:rPr>
      </w:pPr>
      <w:r w:rsidRPr="004556F4">
        <w:rPr>
          <w:rFonts w:ascii="Arial" w:eastAsia="Arial" w:hAnsi="Arial" w:cs="Arial"/>
          <w:sz w:val="18"/>
          <w:szCs w:val="18"/>
          <w:lang w:val="en-GB"/>
        </w:rPr>
        <w:t>Excellent time management and attention to detail is a must!</w:t>
      </w:r>
    </w:p>
    <w:p w14:paraId="15DC1D1B" w14:textId="647290F6" w:rsidR="004556F4" w:rsidRPr="004556F4" w:rsidRDefault="004556F4" w:rsidP="004556F4">
      <w:pPr>
        <w:numPr>
          <w:ilvl w:val="0"/>
          <w:numId w:val="21"/>
        </w:numPr>
        <w:jc w:val="both"/>
        <w:rPr>
          <w:rFonts w:ascii="Arial" w:eastAsia="Arial" w:hAnsi="Arial" w:cs="Arial"/>
          <w:sz w:val="18"/>
          <w:szCs w:val="18"/>
          <w:lang w:val="en-GB"/>
        </w:rPr>
      </w:pPr>
      <w:r w:rsidRPr="004556F4">
        <w:rPr>
          <w:rFonts w:ascii="Arial" w:eastAsia="Arial" w:hAnsi="Arial" w:cs="Arial"/>
          <w:sz w:val="18"/>
          <w:szCs w:val="18"/>
          <w:lang w:val="en-GB"/>
        </w:rPr>
        <w:t>Full UK Driving Licence and flexibility to work in multiple locations across Hertfordshire, Essex Kent and Surrey.</w:t>
      </w:r>
    </w:p>
    <w:p w14:paraId="1A302435" w14:textId="7D8CB071" w:rsidR="004556F4" w:rsidRPr="004556F4" w:rsidRDefault="004556F4" w:rsidP="004556F4">
      <w:pPr>
        <w:numPr>
          <w:ilvl w:val="0"/>
          <w:numId w:val="21"/>
        </w:numPr>
        <w:jc w:val="both"/>
        <w:rPr>
          <w:rFonts w:ascii="Arial" w:eastAsia="Arial" w:hAnsi="Arial" w:cs="Arial"/>
          <w:sz w:val="18"/>
          <w:szCs w:val="18"/>
          <w:lang w:val="en-GB"/>
        </w:rPr>
      </w:pPr>
      <w:r w:rsidRPr="004556F4">
        <w:rPr>
          <w:rFonts w:ascii="Arial" w:eastAsia="Arial" w:hAnsi="Arial" w:cs="Arial"/>
          <w:sz w:val="18"/>
          <w:szCs w:val="18"/>
          <w:lang w:val="en-GB"/>
        </w:rPr>
        <w:t>You must be eligible to work in the UK.</w:t>
      </w:r>
    </w:p>
    <w:p w14:paraId="38554A62" w14:textId="77777777" w:rsidR="004556F4" w:rsidRPr="004556F4" w:rsidRDefault="004556F4" w:rsidP="004556F4">
      <w:pPr>
        <w:jc w:val="both"/>
        <w:rPr>
          <w:rFonts w:ascii="Arial" w:eastAsia="Arial" w:hAnsi="Arial" w:cs="Arial"/>
          <w:sz w:val="18"/>
          <w:szCs w:val="18"/>
          <w:lang w:val="en-GB"/>
        </w:rPr>
      </w:pPr>
      <w:r w:rsidRPr="004556F4">
        <w:rPr>
          <w:rFonts w:ascii="Arial" w:eastAsia="Arial" w:hAnsi="Arial" w:cs="Arial"/>
          <w:sz w:val="18"/>
          <w:szCs w:val="18"/>
          <w:lang w:val="en-GB"/>
        </w:rPr>
        <w:t>Benefits</w:t>
      </w:r>
    </w:p>
    <w:p w14:paraId="3B136692" w14:textId="77777777" w:rsidR="004556F4" w:rsidRPr="004556F4" w:rsidRDefault="004556F4" w:rsidP="004556F4">
      <w:pPr>
        <w:jc w:val="both"/>
        <w:rPr>
          <w:rFonts w:ascii="Arial" w:eastAsia="Arial" w:hAnsi="Arial" w:cs="Arial"/>
          <w:sz w:val="18"/>
          <w:szCs w:val="18"/>
          <w:lang w:val="en-GB"/>
        </w:rPr>
      </w:pPr>
      <w:r w:rsidRPr="004556F4">
        <w:rPr>
          <w:rFonts w:ascii="Arial" w:eastAsia="Arial" w:hAnsi="Arial" w:cs="Arial"/>
          <w:sz w:val="18"/>
          <w:szCs w:val="18"/>
          <w:lang w:val="en-GB"/>
        </w:rPr>
        <w:t>In return for your hard work and commitment, we'll give you all the reward and recognition you deserve. As well as a great salary and a whole host of flexible benefits such as:</w:t>
      </w:r>
    </w:p>
    <w:p w14:paraId="7252C820" w14:textId="77777777" w:rsidR="004556F4" w:rsidRPr="004556F4" w:rsidRDefault="004556F4" w:rsidP="004556F4">
      <w:pPr>
        <w:numPr>
          <w:ilvl w:val="0"/>
          <w:numId w:val="22"/>
        </w:numPr>
        <w:jc w:val="both"/>
        <w:rPr>
          <w:rFonts w:ascii="Arial" w:eastAsia="Arial" w:hAnsi="Arial" w:cs="Arial"/>
          <w:sz w:val="18"/>
          <w:szCs w:val="18"/>
          <w:lang w:val="en-GB"/>
        </w:rPr>
      </w:pPr>
      <w:r w:rsidRPr="004556F4">
        <w:rPr>
          <w:rFonts w:ascii="Arial" w:eastAsia="Arial" w:hAnsi="Arial" w:cs="Arial"/>
          <w:sz w:val="18"/>
          <w:szCs w:val="18"/>
          <w:lang w:val="en-GB"/>
        </w:rPr>
        <w:t>Company pension scheme.</w:t>
      </w:r>
    </w:p>
    <w:p w14:paraId="6CD472B3" w14:textId="77777777" w:rsidR="004556F4" w:rsidRPr="004556F4" w:rsidRDefault="004556F4" w:rsidP="004556F4">
      <w:pPr>
        <w:numPr>
          <w:ilvl w:val="0"/>
          <w:numId w:val="22"/>
        </w:numPr>
        <w:jc w:val="both"/>
        <w:rPr>
          <w:rFonts w:ascii="Arial" w:eastAsia="Arial" w:hAnsi="Arial" w:cs="Arial"/>
          <w:sz w:val="18"/>
          <w:szCs w:val="18"/>
          <w:lang w:val="en-GB"/>
        </w:rPr>
      </w:pPr>
      <w:r w:rsidRPr="004556F4">
        <w:rPr>
          <w:rFonts w:ascii="Arial" w:eastAsia="Arial" w:hAnsi="Arial" w:cs="Arial"/>
          <w:sz w:val="18"/>
          <w:szCs w:val="18"/>
          <w:lang w:val="en-GB"/>
        </w:rPr>
        <w:t>Arriva Village Discount Scheme.</w:t>
      </w:r>
    </w:p>
    <w:p w14:paraId="2D413FA1" w14:textId="77777777" w:rsidR="004556F4" w:rsidRPr="004556F4" w:rsidRDefault="004556F4" w:rsidP="004556F4">
      <w:pPr>
        <w:numPr>
          <w:ilvl w:val="0"/>
          <w:numId w:val="22"/>
        </w:numPr>
        <w:jc w:val="both"/>
        <w:rPr>
          <w:rFonts w:ascii="Arial" w:eastAsia="Arial" w:hAnsi="Arial" w:cs="Arial"/>
          <w:sz w:val="18"/>
          <w:szCs w:val="18"/>
          <w:lang w:val="en-GB"/>
        </w:rPr>
      </w:pPr>
      <w:r w:rsidRPr="004556F4">
        <w:rPr>
          <w:rFonts w:ascii="Arial" w:eastAsia="Arial" w:hAnsi="Arial" w:cs="Arial"/>
          <w:sz w:val="18"/>
          <w:szCs w:val="18"/>
          <w:lang w:val="en-GB"/>
        </w:rPr>
        <w:t>Continuous career development.</w:t>
      </w:r>
    </w:p>
    <w:p w14:paraId="3B32CE0B" w14:textId="77777777" w:rsidR="004556F4" w:rsidRPr="004556F4" w:rsidRDefault="004556F4" w:rsidP="004556F4">
      <w:pPr>
        <w:numPr>
          <w:ilvl w:val="0"/>
          <w:numId w:val="22"/>
        </w:numPr>
        <w:jc w:val="both"/>
        <w:rPr>
          <w:rFonts w:ascii="Arial" w:eastAsia="Arial" w:hAnsi="Arial" w:cs="Arial"/>
          <w:sz w:val="18"/>
          <w:szCs w:val="18"/>
          <w:lang w:val="en-GB"/>
        </w:rPr>
      </w:pPr>
      <w:r w:rsidRPr="004556F4">
        <w:rPr>
          <w:rFonts w:ascii="Arial" w:eastAsia="Arial" w:hAnsi="Arial" w:cs="Arial"/>
          <w:sz w:val="18"/>
          <w:szCs w:val="18"/>
          <w:lang w:val="en-GB"/>
        </w:rPr>
        <w:t>Up to 28 days holiday (including bank holidays).</w:t>
      </w:r>
    </w:p>
    <w:p w14:paraId="27174B92" w14:textId="77777777" w:rsidR="004556F4" w:rsidRPr="004556F4" w:rsidRDefault="004556F4" w:rsidP="004556F4">
      <w:pPr>
        <w:numPr>
          <w:ilvl w:val="0"/>
          <w:numId w:val="22"/>
        </w:numPr>
        <w:jc w:val="both"/>
        <w:rPr>
          <w:rFonts w:ascii="Arial" w:eastAsia="Arial" w:hAnsi="Arial" w:cs="Arial"/>
          <w:sz w:val="18"/>
          <w:szCs w:val="18"/>
          <w:lang w:val="en-GB"/>
        </w:rPr>
      </w:pPr>
      <w:r w:rsidRPr="004556F4">
        <w:rPr>
          <w:rFonts w:ascii="Arial" w:eastAsia="Arial" w:hAnsi="Arial" w:cs="Arial"/>
          <w:sz w:val="18"/>
          <w:szCs w:val="18"/>
          <w:lang w:val="en-GB"/>
        </w:rPr>
        <w:t>Free bus travel for yourself, partner and eligible children.</w:t>
      </w:r>
    </w:p>
    <w:p w14:paraId="4FD4940C" w14:textId="77777777" w:rsidR="00904685" w:rsidRPr="004556F4" w:rsidRDefault="52522422" w:rsidP="52522422">
      <w:pPr>
        <w:jc w:val="both"/>
        <w:rPr>
          <w:rFonts w:ascii="Arial" w:eastAsia="Arial" w:hAnsi="Arial" w:cs="Arial"/>
          <w:sz w:val="18"/>
          <w:szCs w:val="18"/>
          <w:lang w:val="en-GB"/>
        </w:rPr>
      </w:pPr>
      <w:r w:rsidRPr="004556F4">
        <w:rPr>
          <w:rFonts w:ascii="Arial" w:eastAsia="Arial" w:hAnsi="Arial" w:cs="Arial"/>
          <w:sz w:val="18"/>
          <w:szCs w:val="18"/>
          <w:lang w:val="en-GB"/>
        </w:rPr>
        <w:t xml:space="preserve">To apply for this role, please send a covering letter explaining why you wish to be considered and enclose a current CV to: Laura Crosfield Recruitment Manager email: </w:t>
      </w:r>
      <w:hyperlink r:id="rId8">
        <w:r w:rsidRPr="004556F4">
          <w:rPr>
            <w:rStyle w:val="Hyperlink"/>
            <w:rFonts w:ascii="Arial" w:eastAsia="Arial" w:hAnsi="Arial" w:cs="Arial"/>
            <w:b/>
            <w:bCs/>
            <w:sz w:val="18"/>
            <w:szCs w:val="18"/>
            <w:lang w:val="en-GB"/>
          </w:rPr>
          <w:t>crosfieldl.sc@arriva.co.uk</w:t>
        </w:r>
      </w:hyperlink>
    </w:p>
    <w:p w14:paraId="29408074" w14:textId="67AE370E" w:rsidR="00904685" w:rsidRPr="004556F4" w:rsidRDefault="52522422" w:rsidP="52522422">
      <w:pPr>
        <w:jc w:val="both"/>
        <w:rPr>
          <w:rFonts w:ascii="Arial" w:eastAsia="Arial" w:hAnsi="Arial" w:cs="Arial"/>
          <w:sz w:val="18"/>
          <w:szCs w:val="18"/>
          <w:lang w:val="en-GB"/>
        </w:rPr>
      </w:pPr>
      <w:r w:rsidRPr="004556F4">
        <w:rPr>
          <w:rFonts w:ascii="Arial" w:eastAsia="Arial" w:hAnsi="Arial" w:cs="Arial"/>
          <w:sz w:val="18"/>
          <w:szCs w:val="18"/>
          <w:lang w:val="en-GB"/>
        </w:rPr>
        <w:t>Reference LC/RO</w:t>
      </w:r>
    </w:p>
    <w:p w14:paraId="4640215C" w14:textId="66B937DA" w:rsidR="008B4CDC" w:rsidRDefault="36733D3A" w:rsidP="36733D3A">
      <w:pPr>
        <w:jc w:val="both"/>
        <w:rPr>
          <w:b/>
          <w:bCs/>
          <w:lang w:val="en-GB"/>
        </w:rPr>
      </w:pPr>
      <w:r w:rsidRPr="36733D3A">
        <w:rPr>
          <w:b/>
          <w:bCs/>
          <w:lang w:val="en-GB"/>
        </w:rPr>
        <w:t xml:space="preserve">Closing date for applications is:  </w:t>
      </w:r>
      <w:r w:rsidR="004556F4">
        <w:rPr>
          <w:b/>
          <w:bCs/>
          <w:lang w:val="en-GB"/>
        </w:rPr>
        <w:t>15</w:t>
      </w:r>
      <w:r w:rsidRPr="36733D3A">
        <w:rPr>
          <w:b/>
          <w:bCs/>
          <w:lang w:val="en-GB"/>
        </w:rPr>
        <w:t>/12/201</w:t>
      </w:r>
      <w:r w:rsidR="004556F4">
        <w:rPr>
          <w:b/>
          <w:bCs/>
          <w:lang w:val="en-GB"/>
        </w:rPr>
        <w:t>7</w:t>
      </w:r>
    </w:p>
    <w:p w14:paraId="36F932D2" w14:textId="6AA08307" w:rsidR="002D7037" w:rsidRPr="00E04698" w:rsidRDefault="4DFBA4AA" w:rsidP="004556F4">
      <w:pPr>
        <w:jc w:val="center"/>
        <w:rPr>
          <w:b/>
          <w:bCs/>
          <w:lang w:val="en-GB"/>
        </w:rPr>
      </w:pPr>
      <w:r w:rsidRPr="4DFBA4AA">
        <w:rPr>
          <w:b/>
          <w:bCs/>
          <w:i/>
          <w:iCs/>
          <w:lang w:val="en-GB"/>
        </w:rPr>
        <w:t xml:space="preserve">Arriva is committed </w:t>
      </w:r>
      <w:bookmarkStart w:id="0" w:name="_GoBack"/>
      <w:bookmarkEnd w:id="0"/>
      <w:r w:rsidRPr="4DFBA4AA">
        <w:rPr>
          <w:b/>
          <w:bCs/>
          <w:i/>
          <w:iCs/>
          <w:lang w:val="en-GB"/>
        </w:rPr>
        <w:t>to diversity. If you’re good you’re welcome.</w:t>
      </w:r>
    </w:p>
    <w:sectPr w:rsidR="002D7037" w:rsidRPr="00E04698" w:rsidSect="00B242E1">
      <w:headerReference w:type="even" r:id="rId9"/>
      <w:headerReference w:type="default" r:id="rId10"/>
      <w:footerReference w:type="even" r:id="rId11"/>
      <w:footerReference w:type="default" r:id="rId12"/>
      <w:headerReference w:type="first" r:id="rId13"/>
      <w:footerReference w:type="first" r:id="rId14"/>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81D9" w14:textId="77777777" w:rsidR="0098135C" w:rsidRDefault="0098135C" w:rsidP="00B242E1">
      <w:pPr>
        <w:spacing w:after="0" w:line="240" w:lineRule="auto"/>
      </w:pPr>
      <w:r>
        <w:separator/>
      </w:r>
    </w:p>
  </w:endnote>
  <w:endnote w:type="continuationSeparator" w:id="0">
    <w:p w14:paraId="42EFEB2A" w14:textId="77777777" w:rsidR="0098135C" w:rsidRDefault="0098135C"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35E6" w14:textId="77777777" w:rsidR="002D529A" w:rsidRDefault="002D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D4ED"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3F6A7C82" wp14:editId="733767A8">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0CE2" w14:textId="77777777" w:rsidR="002D529A" w:rsidRDefault="002D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EDD3" w14:textId="77777777" w:rsidR="0098135C" w:rsidRDefault="0098135C" w:rsidP="00B242E1">
      <w:pPr>
        <w:spacing w:after="0" w:line="240" w:lineRule="auto"/>
      </w:pPr>
      <w:r>
        <w:separator/>
      </w:r>
    </w:p>
  </w:footnote>
  <w:footnote w:type="continuationSeparator" w:id="0">
    <w:p w14:paraId="275FDAF7" w14:textId="77777777" w:rsidR="0098135C" w:rsidRDefault="0098135C"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0FAC" w14:textId="77777777" w:rsidR="002D529A" w:rsidRDefault="002D5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6924"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73575556" wp14:editId="7871C39E">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BE3F" w14:textId="77777777" w:rsidR="002D529A" w:rsidRDefault="002D5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5DB"/>
    <w:multiLevelType w:val="hybridMultilevel"/>
    <w:tmpl w:val="6D02860E"/>
    <w:lvl w:ilvl="0" w:tplc="5204EDA6">
      <w:start w:val="1"/>
      <w:numFmt w:val="bullet"/>
      <w:lvlText w:val="o"/>
      <w:lvlJc w:val="left"/>
      <w:pPr>
        <w:ind w:left="720" w:hanging="360"/>
      </w:pPr>
      <w:rPr>
        <w:rFonts w:ascii="Courier New" w:hAnsi="Courier New" w:hint="default"/>
      </w:rPr>
    </w:lvl>
    <w:lvl w:ilvl="1" w:tplc="8E7249F2">
      <w:start w:val="1"/>
      <w:numFmt w:val="bullet"/>
      <w:lvlText w:val="o"/>
      <w:lvlJc w:val="left"/>
      <w:pPr>
        <w:ind w:left="1440" w:hanging="360"/>
      </w:pPr>
      <w:rPr>
        <w:rFonts w:ascii="Courier New" w:hAnsi="Courier New" w:hint="default"/>
      </w:rPr>
    </w:lvl>
    <w:lvl w:ilvl="2" w:tplc="315AD442">
      <w:start w:val="1"/>
      <w:numFmt w:val="bullet"/>
      <w:lvlText w:val=""/>
      <w:lvlJc w:val="left"/>
      <w:pPr>
        <w:ind w:left="2160" w:hanging="360"/>
      </w:pPr>
      <w:rPr>
        <w:rFonts w:ascii="Wingdings" w:hAnsi="Wingdings" w:hint="default"/>
      </w:rPr>
    </w:lvl>
    <w:lvl w:ilvl="3" w:tplc="A4528F36">
      <w:start w:val="1"/>
      <w:numFmt w:val="bullet"/>
      <w:lvlText w:val=""/>
      <w:lvlJc w:val="left"/>
      <w:pPr>
        <w:ind w:left="2880" w:hanging="360"/>
      </w:pPr>
      <w:rPr>
        <w:rFonts w:ascii="Symbol" w:hAnsi="Symbol" w:hint="default"/>
      </w:rPr>
    </w:lvl>
    <w:lvl w:ilvl="4" w:tplc="AEE4D42C">
      <w:start w:val="1"/>
      <w:numFmt w:val="bullet"/>
      <w:lvlText w:val="o"/>
      <w:lvlJc w:val="left"/>
      <w:pPr>
        <w:ind w:left="3600" w:hanging="360"/>
      </w:pPr>
      <w:rPr>
        <w:rFonts w:ascii="Courier New" w:hAnsi="Courier New" w:hint="default"/>
      </w:rPr>
    </w:lvl>
    <w:lvl w:ilvl="5" w:tplc="3B824016">
      <w:start w:val="1"/>
      <w:numFmt w:val="bullet"/>
      <w:lvlText w:val=""/>
      <w:lvlJc w:val="left"/>
      <w:pPr>
        <w:ind w:left="4320" w:hanging="360"/>
      </w:pPr>
      <w:rPr>
        <w:rFonts w:ascii="Wingdings" w:hAnsi="Wingdings" w:hint="default"/>
      </w:rPr>
    </w:lvl>
    <w:lvl w:ilvl="6" w:tplc="1D965708">
      <w:start w:val="1"/>
      <w:numFmt w:val="bullet"/>
      <w:lvlText w:val=""/>
      <w:lvlJc w:val="left"/>
      <w:pPr>
        <w:ind w:left="5040" w:hanging="360"/>
      </w:pPr>
      <w:rPr>
        <w:rFonts w:ascii="Symbol" w:hAnsi="Symbol" w:hint="default"/>
      </w:rPr>
    </w:lvl>
    <w:lvl w:ilvl="7" w:tplc="261A39C0">
      <w:start w:val="1"/>
      <w:numFmt w:val="bullet"/>
      <w:lvlText w:val="o"/>
      <w:lvlJc w:val="left"/>
      <w:pPr>
        <w:ind w:left="5760" w:hanging="360"/>
      </w:pPr>
      <w:rPr>
        <w:rFonts w:ascii="Courier New" w:hAnsi="Courier New" w:hint="default"/>
      </w:rPr>
    </w:lvl>
    <w:lvl w:ilvl="8" w:tplc="F8F6989C">
      <w:start w:val="1"/>
      <w:numFmt w:val="bullet"/>
      <w:lvlText w:val=""/>
      <w:lvlJc w:val="left"/>
      <w:pPr>
        <w:ind w:left="6480" w:hanging="360"/>
      </w:pPr>
      <w:rPr>
        <w:rFonts w:ascii="Wingdings" w:hAnsi="Wingdings" w:hint="default"/>
      </w:rPr>
    </w:lvl>
  </w:abstractNum>
  <w:abstractNum w:abstractNumId="1" w15:restartNumberingAfterBreak="0">
    <w:nsid w:val="06BA45FA"/>
    <w:multiLevelType w:val="multilevel"/>
    <w:tmpl w:val="8602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0F76"/>
    <w:multiLevelType w:val="multilevel"/>
    <w:tmpl w:val="CDC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1CD"/>
    <w:multiLevelType w:val="multilevel"/>
    <w:tmpl w:val="931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36B3C"/>
    <w:multiLevelType w:val="multilevel"/>
    <w:tmpl w:val="7C4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F3FDF"/>
    <w:multiLevelType w:val="hybridMultilevel"/>
    <w:tmpl w:val="27264BB0"/>
    <w:lvl w:ilvl="0" w:tplc="F30A5EDA">
      <w:start w:val="1"/>
      <w:numFmt w:val="bullet"/>
      <w:lvlText w:val=""/>
      <w:lvlJc w:val="left"/>
      <w:pPr>
        <w:ind w:left="720" w:hanging="360"/>
      </w:pPr>
      <w:rPr>
        <w:rFonts w:ascii="Symbol" w:hAnsi="Symbol" w:hint="default"/>
      </w:rPr>
    </w:lvl>
    <w:lvl w:ilvl="1" w:tplc="3412EF9E">
      <w:start w:val="1"/>
      <w:numFmt w:val="bullet"/>
      <w:lvlText w:val="o"/>
      <w:lvlJc w:val="left"/>
      <w:pPr>
        <w:ind w:left="1440" w:hanging="360"/>
      </w:pPr>
      <w:rPr>
        <w:rFonts w:ascii="Courier New" w:hAnsi="Courier New" w:hint="default"/>
      </w:rPr>
    </w:lvl>
    <w:lvl w:ilvl="2" w:tplc="34D65B02">
      <w:start w:val="1"/>
      <w:numFmt w:val="bullet"/>
      <w:lvlText w:val=""/>
      <w:lvlJc w:val="left"/>
      <w:pPr>
        <w:ind w:left="2160" w:hanging="360"/>
      </w:pPr>
      <w:rPr>
        <w:rFonts w:ascii="Wingdings" w:hAnsi="Wingdings" w:hint="default"/>
      </w:rPr>
    </w:lvl>
    <w:lvl w:ilvl="3" w:tplc="C9F8C654">
      <w:start w:val="1"/>
      <w:numFmt w:val="bullet"/>
      <w:lvlText w:val=""/>
      <w:lvlJc w:val="left"/>
      <w:pPr>
        <w:ind w:left="2880" w:hanging="360"/>
      </w:pPr>
      <w:rPr>
        <w:rFonts w:ascii="Symbol" w:hAnsi="Symbol" w:hint="default"/>
      </w:rPr>
    </w:lvl>
    <w:lvl w:ilvl="4" w:tplc="F8045566">
      <w:start w:val="1"/>
      <w:numFmt w:val="bullet"/>
      <w:lvlText w:val="o"/>
      <w:lvlJc w:val="left"/>
      <w:pPr>
        <w:ind w:left="3600" w:hanging="360"/>
      </w:pPr>
      <w:rPr>
        <w:rFonts w:ascii="Courier New" w:hAnsi="Courier New" w:hint="default"/>
      </w:rPr>
    </w:lvl>
    <w:lvl w:ilvl="5" w:tplc="93860EDE">
      <w:start w:val="1"/>
      <w:numFmt w:val="bullet"/>
      <w:lvlText w:val=""/>
      <w:lvlJc w:val="left"/>
      <w:pPr>
        <w:ind w:left="4320" w:hanging="360"/>
      </w:pPr>
      <w:rPr>
        <w:rFonts w:ascii="Wingdings" w:hAnsi="Wingdings" w:hint="default"/>
      </w:rPr>
    </w:lvl>
    <w:lvl w:ilvl="6" w:tplc="D1ECE39A">
      <w:start w:val="1"/>
      <w:numFmt w:val="bullet"/>
      <w:lvlText w:val=""/>
      <w:lvlJc w:val="left"/>
      <w:pPr>
        <w:ind w:left="5040" w:hanging="360"/>
      </w:pPr>
      <w:rPr>
        <w:rFonts w:ascii="Symbol" w:hAnsi="Symbol" w:hint="default"/>
      </w:rPr>
    </w:lvl>
    <w:lvl w:ilvl="7" w:tplc="3EB64596">
      <w:start w:val="1"/>
      <w:numFmt w:val="bullet"/>
      <w:lvlText w:val="o"/>
      <w:lvlJc w:val="left"/>
      <w:pPr>
        <w:ind w:left="5760" w:hanging="360"/>
      </w:pPr>
      <w:rPr>
        <w:rFonts w:ascii="Courier New" w:hAnsi="Courier New" w:hint="default"/>
      </w:rPr>
    </w:lvl>
    <w:lvl w:ilvl="8" w:tplc="F848A818">
      <w:start w:val="1"/>
      <w:numFmt w:val="bullet"/>
      <w:lvlText w:val=""/>
      <w:lvlJc w:val="left"/>
      <w:pPr>
        <w:ind w:left="6480" w:hanging="360"/>
      </w:pPr>
      <w:rPr>
        <w:rFonts w:ascii="Wingdings" w:hAnsi="Wingdings" w:hint="default"/>
      </w:rPr>
    </w:lvl>
  </w:abstractNum>
  <w:abstractNum w:abstractNumId="6" w15:restartNumberingAfterBreak="0">
    <w:nsid w:val="18594471"/>
    <w:multiLevelType w:val="multilevel"/>
    <w:tmpl w:val="DA6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36BF1"/>
    <w:multiLevelType w:val="hybridMultilevel"/>
    <w:tmpl w:val="7788FDCE"/>
    <w:lvl w:ilvl="0" w:tplc="8DBCE15C">
      <w:start w:val="1"/>
      <w:numFmt w:val="bullet"/>
      <w:lvlText w:val=""/>
      <w:lvlJc w:val="left"/>
      <w:pPr>
        <w:ind w:left="720" w:hanging="360"/>
      </w:pPr>
      <w:rPr>
        <w:rFonts w:ascii="Symbol" w:hAnsi="Symbol" w:hint="default"/>
      </w:rPr>
    </w:lvl>
    <w:lvl w:ilvl="1" w:tplc="08D884D8">
      <w:start w:val="1"/>
      <w:numFmt w:val="bullet"/>
      <w:lvlText w:val="o"/>
      <w:lvlJc w:val="left"/>
      <w:pPr>
        <w:ind w:left="1440" w:hanging="360"/>
      </w:pPr>
      <w:rPr>
        <w:rFonts w:ascii="Courier New" w:hAnsi="Courier New" w:hint="default"/>
      </w:rPr>
    </w:lvl>
    <w:lvl w:ilvl="2" w:tplc="EC9A7BB0">
      <w:start w:val="1"/>
      <w:numFmt w:val="bullet"/>
      <w:lvlText w:val=""/>
      <w:lvlJc w:val="left"/>
      <w:pPr>
        <w:ind w:left="2160" w:hanging="360"/>
      </w:pPr>
      <w:rPr>
        <w:rFonts w:ascii="Wingdings" w:hAnsi="Wingdings" w:hint="default"/>
      </w:rPr>
    </w:lvl>
    <w:lvl w:ilvl="3" w:tplc="8DB836EE">
      <w:start w:val="1"/>
      <w:numFmt w:val="bullet"/>
      <w:lvlText w:val=""/>
      <w:lvlJc w:val="left"/>
      <w:pPr>
        <w:ind w:left="2880" w:hanging="360"/>
      </w:pPr>
      <w:rPr>
        <w:rFonts w:ascii="Symbol" w:hAnsi="Symbol" w:hint="default"/>
      </w:rPr>
    </w:lvl>
    <w:lvl w:ilvl="4" w:tplc="B70E3E8C">
      <w:start w:val="1"/>
      <w:numFmt w:val="bullet"/>
      <w:lvlText w:val="o"/>
      <w:lvlJc w:val="left"/>
      <w:pPr>
        <w:ind w:left="3600" w:hanging="360"/>
      </w:pPr>
      <w:rPr>
        <w:rFonts w:ascii="Courier New" w:hAnsi="Courier New" w:hint="default"/>
      </w:rPr>
    </w:lvl>
    <w:lvl w:ilvl="5" w:tplc="CFBE6502">
      <w:start w:val="1"/>
      <w:numFmt w:val="bullet"/>
      <w:lvlText w:val=""/>
      <w:lvlJc w:val="left"/>
      <w:pPr>
        <w:ind w:left="4320" w:hanging="360"/>
      </w:pPr>
      <w:rPr>
        <w:rFonts w:ascii="Wingdings" w:hAnsi="Wingdings" w:hint="default"/>
      </w:rPr>
    </w:lvl>
    <w:lvl w:ilvl="6" w:tplc="5EE6F3D4">
      <w:start w:val="1"/>
      <w:numFmt w:val="bullet"/>
      <w:lvlText w:val=""/>
      <w:lvlJc w:val="left"/>
      <w:pPr>
        <w:ind w:left="5040" w:hanging="360"/>
      </w:pPr>
      <w:rPr>
        <w:rFonts w:ascii="Symbol" w:hAnsi="Symbol" w:hint="default"/>
      </w:rPr>
    </w:lvl>
    <w:lvl w:ilvl="7" w:tplc="8D0EF3D6">
      <w:start w:val="1"/>
      <w:numFmt w:val="bullet"/>
      <w:lvlText w:val="o"/>
      <w:lvlJc w:val="left"/>
      <w:pPr>
        <w:ind w:left="5760" w:hanging="360"/>
      </w:pPr>
      <w:rPr>
        <w:rFonts w:ascii="Courier New" w:hAnsi="Courier New" w:hint="default"/>
      </w:rPr>
    </w:lvl>
    <w:lvl w:ilvl="8" w:tplc="10D413F2">
      <w:start w:val="1"/>
      <w:numFmt w:val="bullet"/>
      <w:lvlText w:val=""/>
      <w:lvlJc w:val="left"/>
      <w:pPr>
        <w:ind w:left="6480" w:hanging="360"/>
      </w:pPr>
      <w:rPr>
        <w:rFonts w:ascii="Wingdings" w:hAnsi="Wingdings" w:hint="default"/>
      </w:rPr>
    </w:lvl>
  </w:abstractNum>
  <w:abstractNum w:abstractNumId="8" w15:restartNumberingAfterBreak="0">
    <w:nsid w:val="1CEB155D"/>
    <w:multiLevelType w:val="hybridMultilevel"/>
    <w:tmpl w:val="6880934C"/>
    <w:lvl w:ilvl="0" w:tplc="7472DCE6">
      <w:start w:val="1"/>
      <w:numFmt w:val="bullet"/>
      <w:lvlText w:val=""/>
      <w:lvlJc w:val="left"/>
      <w:pPr>
        <w:ind w:left="720" w:hanging="360"/>
      </w:pPr>
      <w:rPr>
        <w:rFonts w:ascii="Symbol" w:hAnsi="Symbol" w:hint="default"/>
      </w:rPr>
    </w:lvl>
    <w:lvl w:ilvl="1" w:tplc="E6F281E4">
      <w:start w:val="1"/>
      <w:numFmt w:val="bullet"/>
      <w:lvlText w:val="o"/>
      <w:lvlJc w:val="left"/>
      <w:pPr>
        <w:ind w:left="1440" w:hanging="360"/>
      </w:pPr>
      <w:rPr>
        <w:rFonts w:ascii="Courier New" w:hAnsi="Courier New" w:hint="default"/>
      </w:rPr>
    </w:lvl>
    <w:lvl w:ilvl="2" w:tplc="924CFEDE">
      <w:start w:val="1"/>
      <w:numFmt w:val="bullet"/>
      <w:lvlText w:val=""/>
      <w:lvlJc w:val="left"/>
      <w:pPr>
        <w:ind w:left="2160" w:hanging="360"/>
      </w:pPr>
      <w:rPr>
        <w:rFonts w:ascii="Wingdings" w:hAnsi="Wingdings" w:hint="default"/>
      </w:rPr>
    </w:lvl>
    <w:lvl w:ilvl="3" w:tplc="10701DF2">
      <w:start w:val="1"/>
      <w:numFmt w:val="bullet"/>
      <w:lvlText w:val=""/>
      <w:lvlJc w:val="left"/>
      <w:pPr>
        <w:ind w:left="2880" w:hanging="360"/>
      </w:pPr>
      <w:rPr>
        <w:rFonts w:ascii="Symbol" w:hAnsi="Symbol" w:hint="default"/>
      </w:rPr>
    </w:lvl>
    <w:lvl w:ilvl="4" w:tplc="4A60C59E">
      <w:start w:val="1"/>
      <w:numFmt w:val="bullet"/>
      <w:lvlText w:val="o"/>
      <w:lvlJc w:val="left"/>
      <w:pPr>
        <w:ind w:left="3600" w:hanging="360"/>
      </w:pPr>
      <w:rPr>
        <w:rFonts w:ascii="Courier New" w:hAnsi="Courier New" w:hint="default"/>
      </w:rPr>
    </w:lvl>
    <w:lvl w:ilvl="5" w:tplc="C66475B0">
      <w:start w:val="1"/>
      <w:numFmt w:val="bullet"/>
      <w:lvlText w:val=""/>
      <w:lvlJc w:val="left"/>
      <w:pPr>
        <w:ind w:left="4320" w:hanging="360"/>
      </w:pPr>
      <w:rPr>
        <w:rFonts w:ascii="Wingdings" w:hAnsi="Wingdings" w:hint="default"/>
      </w:rPr>
    </w:lvl>
    <w:lvl w:ilvl="6" w:tplc="5EECDD08">
      <w:start w:val="1"/>
      <w:numFmt w:val="bullet"/>
      <w:lvlText w:val=""/>
      <w:lvlJc w:val="left"/>
      <w:pPr>
        <w:ind w:left="5040" w:hanging="360"/>
      </w:pPr>
      <w:rPr>
        <w:rFonts w:ascii="Symbol" w:hAnsi="Symbol" w:hint="default"/>
      </w:rPr>
    </w:lvl>
    <w:lvl w:ilvl="7" w:tplc="3D1A87AA">
      <w:start w:val="1"/>
      <w:numFmt w:val="bullet"/>
      <w:lvlText w:val="o"/>
      <w:lvlJc w:val="left"/>
      <w:pPr>
        <w:ind w:left="5760" w:hanging="360"/>
      </w:pPr>
      <w:rPr>
        <w:rFonts w:ascii="Courier New" w:hAnsi="Courier New" w:hint="default"/>
      </w:rPr>
    </w:lvl>
    <w:lvl w:ilvl="8" w:tplc="0FDCAE70">
      <w:start w:val="1"/>
      <w:numFmt w:val="bullet"/>
      <w:lvlText w:val=""/>
      <w:lvlJc w:val="left"/>
      <w:pPr>
        <w:ind w:left="6480" w:hanging="360"/>
      </w:pPr>
      <w:rPr>
        <w:rFonts w:ascii="Wingdings" w:hAnsi="Wingdings" w:hint="default"/>
      </w:rPr>
    </w:lvl>
  </w:abstractNum>
  <w:abstractNum w:abstractNumId="9" w15:restartNumberingAfterBreak="0">
    <w:nsid w:val="23D31EDA"/>
    <w:multiLevelType w:val="multilevel"/>
    <w:tmpl w:val="7D5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92331"/>
    <w:multiLevelType w:val="multilevel"/>
    <w:tmpl w:val="9B24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51C66"/>
    <w:multiLevelType w:val="hybridMultilevel"/>
    <w:tmpl w:val="559CAD16"/>
    <w:lvl w:ilvl="0" w:tplc="9D1CA5E0">
      <w:start w:val="1"/>
      <w:numFmt w:val="bullet"/>
      <w:lvlText w:val=""/>
      <w:lvlJc w:val="left"/>
      <w:pPr>
        <w:ind w:left="720" w:hanging="360"/>
      </w:pPr>
      <w:rPr>
        <w:rFonts w:ascii="Symbol" w:hAnsi="Symbol" w:hint="default"/>
      </w:rPr>
    </w:lvl>
    <w:lvl w:ilvl="1" w:tplc="103E9E42">
      <w:start w:val="1"/>
      <w:numFmt w:val="bullet"/>
      <w:lvlText w:val="o"/>
      <w:lvlJc w:val="left"/>
      <w:pPr>
        <w:ind w:left="1440" w:hanging="360"/>
      </w:pPr>
      <w:rPr>
        <w:rFonts w:ascii="Courier New" w:hAnsi="Courier New" w:hint="default"/>
      </w:rPr>
    </w:lvl>
    <w:lvl w:ilvl="2" w:tplc="D910EF26">
      <w:start w:val="1"/>
      <w:numFmt w:val="bullet"/>
      <w:lvlText w:val=""/>
      <w:lvlJc w:val="left"/>
      <w:pPr>
        <w:ind w:left="2160" w:hanging="360"/>
      </w:pPr>
      <w:rPr>
        <w:rFonts w:ascii="Wingdings" w:hAnsi="Wingdings" w:hint="default"/>
      </w:rPr>
    </w:lvl>
    <w:lvl w:ilvl="3" w:tplc="32B222B6">
      <w:start w:val="1"/>
      <w:numFmt w:val="bullet"/>
      <w:lvlText w:val=""/>
      <w:lvlJc w:val="left"/>
      <w:pPr>
        <w:ind w:left="2880" w:hanging="360"/>
      </w:pPr>
      <w:rPr>
        <w:rFonts w:ascii="Symbol" w:hAnsi="Symbol" w:hint="default"/>
      </w:rPr>
    </w:lvl>
    <w:lvl w:ilvl="4" w:tplc="1DD01EF0">
      <w:start w:val="1"/>
      <w:numFmt w:val="bullet"/>
      <w:lvlText w:val="o"/>
      <w:lvlJc w:val="left"/>
      <w:pPr>
        <w:ind w:left="3600" w:hanging="360"/>
      </w:pPr>
      <w:rPr>
        <w:rFonts w:ascii="Courier New" w:hAnsi="Courier New" w:hint="default"/>
      </w:rPr>
    </w:lvl>
    <w:lvl w:ilvl="5" w:tplc="63228CF4">
      <w:start w:val="1"/>
      <w:numFmt w:val="bullet"/>
      <w:lvlText w:val=""/>
      <w:lvlJc w:val="left"/>
      <w:pPr>
        <w:ind w:left="4320" w:hanging="360"/>
      </w:pPr>
      <w:rPr>
        <w:rFonts w:ascii="Wingdings" w:hAnsi="Wingdings" w:hint="default"/>
      </w:rPr>
    </w:lvl>
    <w:lvl w:ilvl="6" w:tplc="D8FE37D6">
      <w:start w:val="1"/>
      <w:numFmt w:val="bullet"/>
      <w:lvlText w:val=""/>
      <w:lvlJc w:val="left"/>
      <w:pPr>
        <w:ind w:left="5040" w:hanging="360"/>
      </w:pPr>
      <w:rPr>
        <w:rFonts w:ascii="Symbol" w:hAnsi="Symbol" w:hint="default"/>
      </w:rPr>
    </w:lvl>
    <w:lvl w:ilvl="7" w:tplc="7816495E">
      <w:start w:val="1"/>
      <w:numFmt w:val="bullet"/>
      <w:lvlText w:val="o"/>
      <w:lvlJc w:val="left"/>
      <w:pPr>
        <w:ind w:left="5760" w:hanging="360"/>
      </w:pPr>
      <w:rPr>
        <w:rFonts w:ascii="Courier New" w:hAnsi="Courier New" w:hint="default"/>
      </w:rPr>
    </w:lvl>
    <w:lvl w:ilvl="8" w:tplc="0272494A">
      <w:start w:val="1"/>
      <w:numFmt w:val="bullet"/>
      <w:lvlText w:val=""/>
      <w:lvlJc w:val="left"/>
      <w:pPr>
        <w:ind w:left="6480" w:hanging="360"/>
      </w:pPr>
      <w:rPr>
        <w:rFonts w:ascii="Wingdings" w:hAnsi="Wingdings" w:hint="default"/>
      </w:rPr>
    </w:lvl>
  </w:abstractNum>
  <w:abstractNum w:abstractNumId="12" w15:restartNumberingAfterBreak="0">
    <w:nsid w:val="28C67ED2"/>
    <w:multiLevelType w:val="multilevel"/>
    <w:tmpl w:val="28F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17B9B"/>
    <w:multiLevelType w:val="hybridMultilevel"/>
    <w:tmpl w:val="685C0C1C"/>
    <w:lvl w:ilvl="0" w:tplc="DC124CAA">
      <w:start w:val="1"/>
      <w:numFmt w:val="bullet"/>
      <w:lvlText w:val=""/>
      <w:lvlJc w:val="left"/>
      <w:pPr>
        <w:ind w:left="720" w:hanging="360"/>
      </w:pPr>
      <w:rPr>
        <w:rFonts w:ascii="Symbol" w:hAnsi="Symbol" w:hint="default"/>
      </w:rPr>
    </w:lvl>
    <w:lvl w:ilvl="1" w:tplc="A48C0A28">
      <w:start w:val="1"/>
      <w:numFmt w:val="bullet"/>
      <w:lvlText w:val="o"/>
      <w:lvlJc w:val="left"/>
      <w:pPr>
        <w:ind w:left="1440" w:hanging="360"/>
      </w:pPr>
      <w:rPr>
        <w:rFonts w:ascii="Courier New" w:hAnsi="Courier New" w:hint="default"/>
      </w:rPr>
    </w:lvl>
    <w:lvl w:ilvl="2" w:tplc="1492A452">
      <w:start w:val="1"/>
      <w:numFmt w:val="bullet"/>
      <w:lvlText w:val=""/>
      <w:lvlJc w:val="left"/>
      <w:pPr>
        <w:ind w:left="2160" w:hanging="360"/>
      </w:pPr>
      <w:rPr>
        <w:rFonts w:ascii="Wingdings" w:hAnsi="Wingdings" w:hint="default"/>
      </w:rPr>
    </w:lvl>
    <w:lvl w:ilvl="3" w:tplc="75C2FA86">
      <w:start w:val="1"/>
      <w:numFmt w:val="bullet"/>
      <w:lvlText w:val=""/>
      <w:lvlJc w:val="left"/>
      <w:pPr>
        <w:ind w:left="2880" w:hanging="360"/>
      </w:pPr>
      <w:rPr>
        <w:rFonts w:ascii="Symbol" w:hAnsi="Symbol" w:hint="default"/>
      </w:rPr>
    </w:lvl>
    <w:lvl w:ilvl="4" w:tplc="A09CE986">
      <w:start w:val="1"/>
      <w:numFmt w:val="bullet"/>
      <w:lvlText w:val="o"/>
      <w:lvlJc w:val="left"/>
      <w:pPr>
        <w:ind w:left="3600" w:hanging="360"/>
      </w:pPr>
      <w:rPr>
        <w:rFonts w:ascii="Courier New" w:hAnsi="Courier New" w:hint="default"/>
      </w:rPr>
    </w:lvl>
    <w:lvl w:ilvl="5" w:tplc="64E2AE3E">
      <w:start w:val="1"/>
      <w:numFmt w:val="bullet"/>
      <w:lvlText w:val=""/>
      <w:lvlJc w:val="left"/>
      <w:pPr>
        <w:ind w:left="4320" w:hanging="360"/>
      </w:pPr>
      <w:rPr>
        <w:rFonts w:ascii="Wingdings" w:hAnsi="Wingdings" w:hint="default"/>
      </w:rPr>
    </w:lvl>
    <w:lvl w:ilvl="6" w:tplc="EDC8AD54">
      <w:start w:val="1"/>
      <w:numFmt w:val="bullet"/>
      <w:lvlText w:val=""/>
      <w:lvlJc w:val="left"/>
      <w:pPr>
        <w:ind w:left="5040" w:hanging="360"/>
      </w:pPr>
      <w:rPr>
        <w:rFonts w:ascii="Symbol" w:hAnsi="Symbol" w:hint="default"/>
      </w:rPr>
    </w:lvl>
    <w:lvl w:ilvl="7" w:tplc="ECA64D28">
      <w:start w:val="1"/>
      <w:numFmt w:val="bullet"/>
      <w:lvlText w:val="o"/>
      <w:lvlJc w:val="left"/>
      <w:pPr>
        <w:ind w:left="5760" w:hanging="360"/>
      </w:pPr>
      <w:rPr>
        <w:rFonts w:ascii="Courier New" w:hAnsi="Courier New" w:hint="default"/>
      </w:rPr>
    </w:lvl>
    <w:lvl w:ilvl="8" w:tplc="6F00BD2E">
      <w:start w:val="1"/>
      <w:numFmt w:val="bullet"/>
      <w:lvlText w:val=""/>
      <w:lvlJc w:val="left"/>
      <w:pPr>
        <w:ind w:left="6480" w:hanging="360"/>
      </w:pPr>
      <w:rPr>
        <w:rFonts w:ascii="Wingdings" w:hAnsi="Wingdings" w:hint="default"/>
      </w:rPr>
    </w:lvl>
  </w:abstractNum>
  <w:abstractNum w:abstractNumId="14" w15:restartNumberingAfterBreak="0">
    <w:nsid w:val="44CA3205"/>
    <w:multiLevelType w:val="multilevel"/>
    <w:tmpl w:val="4AC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A5B88"/>
    <w:multiLevelType w:val="multilevel"/>
    <w:tmpl w:val="93A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801A2"/>
    <w:multiLevelType w:val="hybridMultilevel"/>
    <w:tmpl w:val="9692E3CA"/>
    <w:lvl w:ilvl="0" w:tplc="44109AE8">
      <w:start w:val="1"/>
      <w:numFmt w:val="bullet"/>
      <w:lvlText w:val=""/>
      <w:lvlJc w:val="left"/>
      <w:pPr>
        <w:ind w:left="720" w:hanging="360"/>
      </w:pPr>
      <w:rPr>
        <w:rFonts w:ascii="Symbol" w:hAnsi="Symbol" w:hint="default"/>
      </w:rPr>
    </w:lvl>
    <w:lvl w:ilvl="1" w:tplc="52A4F24C">
      <w:start w:val="1"/>
      <w:numFmt w:val="bullet"/>
      <w:lvlText w:val="o"/>
      <w:lvlJc w:val="left"/>
      <w:pPr>
        <w:ind w:left="1440" w:hanging="360"/>
      </w:pPr>
      <w:rPr>
        <w:rFonts w:ascii="Courier New" w:hAnsi="Courier New" w:hint="default"/>
      </w:rPr>
    </w:lvl>
    <w:lvl w:ilvl="2" w:tplc="E7F2CAF2">
      <w:start w:val="1"/>
      <w:numFmt w:val="bullet"/>
      <w:lvlText w:val=""/>
      <w:lvlJc w:val="left"/>
      <w:pPr>
        <w:ind w:left="2160" w:hanging="360"/>
      </w:pPr>
      <w:rPr>
        <w:rFonts w:ascii="Wingdings" w:hAnsi="Wingdings" w:hint="default"/>
      </w:rPr>
    </w:lvl>
    <w:lvl w:ilvl="3" w:tplc="2304CFD0">
      <w:start w:val="1"/>
      <w:numFmt w:val="bullet"/>
      <w:lvlText w:val=""/>
      <w:lvlJc w:val="left"/>
      <w:pPr>
        <w:ind w:left="2880" w:hanging="360"/>
      </w:pPr>
      <w:rPr>
        <w:rFonts w:ascii="Symbol" w:hAnsi="Symbol" w:hint="default"/>
      </w:rPr>
    </w:lvl>
    <w:lvl w:ilvl="4" w:tplc="10E69386">
      <w:start w:val="1"/>
      <w:numFmt w:val="bullet"/>
      <w:lvlText w:val="o"/>
      <w:lvlJc w:val="left"/>
      <w:pPr>
        <w:ind w:left="3600" w:hanging="360"/>
      </w:pPr>
      <w:rPr>
        <w:rFonts w:ascii="Courier New" w:hAnsi="Courier New" w:hint="default"/>
      </w:rPr>
    </w:lvl>
    <w:lvl w:ilvl="5" w:tplc="DF4C0858">
      <w:start w:val="1"/>
      <w:numFmt w:val="bullet"/>
      <w:lvlText w:val=""/>
      <w:lvlJc w:val="left"/>
      <w:pPr>
        <w:ind w:left="4320" w:hanging="360"/>
      </w:pPr>
      <w:rPr>
        <w:rFonts w:ascii="Wingdings" w:hAnsi="Wingdings" w:hint="default"/>
      </w:rPr>
    </w:lvl>
    <w:lvl w:ilvl="6" w:tplc="77B61834">
      <w:start w:val="1"/>
      <w:numFmt w:val="bullet"/>
      <w:lvlText w:val=""/>
      <w:lvlJc w:val="left"/>
      <w:pPr>
        <w:ind w:left="5040" w:hanging="360"/>
      </w:pPr>
      <w:rPr>
        <w:rFonts w:ascii="Symbol" w:hAnsi="Symbol" w:hint="default"/>
      </w:rPr>
    </w:lvl>
    <w:lvl w:ilvl="7" w:tplc="D5D6224A">
      <w:start w:val="1"/>
      <w:numFmt w:val="bullet"/>
      <w:lvlText w:val="o"/>
      <w:lvlJc w:val="left"/>
      <w:pPr>
        <w:ind w:left="5760" w:hanging="360"/>
      </w:pPr>
      <w:rPr>
        <w:rFonts w:ascii="Courier New" w:hAnsi="Courier New" w:hint="default"/>
      </w:rPr>
    </w:lvl>
    <w:lvl w:ilvl="8" w:tplc="E0FCD34E">
      <w:start w:val="1"/>
      <w:numFmt w:val="bullet"/>
      <w:lvlText w:val=""/>
      <w:lvlJc w:val="left"/>
      <w:pPr>
        <w:ind w:left="6480" w:hanging="360"/>
      </w:pPr>
      <w:rPr>
        <w:rFonts w:ascii="Wingdings" w:hAnsi="Wingdings" w:hint="default"/>
      </w:rPr>
    </w:lvl>
  </w:abstractNum>
  <w:abstractNum w:abstractNumId="17" w15:restartNumberingAfterBreak="0">
    <w:nsid w:val="67696203"/>
    <w:multiLevelType w:val="multilevel"/>
    <w:tmpl w:val="B08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7286B"/>
    <w:multiLevelType w:val="multilevel"/>
    <w:tmpl w:val="70D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65BB0"/>
    <w:multiLevelType w:val="multilevel"/>
    <w:tmpl w:val="579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80D79"/>
    <w:multiLevelType w:val="hybridMultilevel"/>
    <w:tmpl w:val="01AED28A"/>
    <w:lvl w:ilvl="0" w:tplc="9C28261A">
      <w:start w:val="1"/>
      <w:numFmt w:val="bullet"/>
      <w:lvlText w:val=""/>
      <w:lvlJc w:val="left"/>
      <w:pPr>
        <w:ind w:left="720" w:hanging="360"/>
      </w:pPr>
      <w:rPr>
        <w:rFonts w:ascii="Symbol" w:hAnsi="Symbol" w:hint="default"/>
      </w:rPr>
    </w:lvl>
    <w:lvl w:ilvl="1" w:tplc="3D3A312A">
      <w:start w:val="1"/>
      <w:numFmt w:val="bullet"/>
      <w:lvlText w:val="o"/>
      <w:lvlJc w:val="left"/>
      <w:pPr>
        <w:ind w:left="1440" w:hanging="360"/>
      </w:pPr>
      <w:rPr>
        <w:rFonts w:ascii="Courier New" w:hAnsi="Courier New" w:hint="default"/>
      </w:rPr>
    </w:lvl>
    <w:lvl w:ilvl="2" w:tplc="7D243884">
      <w:start w:val="1"/>
      <w:numFmt w:val="bullet"/>
      <w:lvlText w:val=""/>
      <w:lvlJc w:val="left"/>
      <w:pPr>
        <w:ind w:left="2160" w:hanging="360"/>
      </w:pPr>
      <w:rPr>
        <w:rFonts w:ascii="Wingdings" w:hAnsi="Wingdings" w:hint="default"/>
      </w:rPr>
    </w:lvl>
    <w:lvl w:ilvl="3" w:tplc="9376C204">
      <w:start w:val="1"/>
      <w:numFmt w:val="bullet"/>
      <w:lvlText w:val=""/>
      <w:lvlJc w:val="left"/>
      <w:pPr>
        <w:ind w:left="2880" w:hanging="360"/>
      </w:pPr>
      <w:rPr>
        <w:rFonts w:ascii="Symbol" w:hAnsi="Symbol" w:hint="default"/>
      </w:rPr>
    </w:lvl>
    <w:lvl w:ilvl="4" w:tplc="96F60ADA">
      <w:start w:val="1"/>
      <w:numFmt w:val="bullet"/>
      <w:lvlText w:val="o"/>
      <w:lvlJc w:val="left"/>
      <w:pPr>
        <w:ind w:left="3600" w:hanging="360"/>
      </w:pPr>
      <w:rPr>
        <w:rFonts w:ascii="Courier New" w:hAnsi="Courier New" w:hint="default"/>
      </w:rPr>
    </w:lvl>
    <w:lvl w:ilvl="5" w:tplc="C42A3134">
      <w:start w:val="1"/>
      <w:numFmt w:val="bullet"/>
      <w:lvlText w:val=""/>
      <w:lvlJc w:val="left"/>
      <w:pPr>
        <w:ind w:left="4320" w:hanging="360"/>
      </w:pPr>
      <w:rPr>
        <w:rFonts w:ascii="Wingdings" w:hAnsi="Wingdings" w:hint="default"/>
      </w:rPr>
    </w:lvl>
    <w:lvl w:ilvl="6" w:tplc="0882D822">
      <w:start w:val="1"/>
      <w:numFmt w:val="bullet"/>
      <w:lvlText w:val=""/>
      <w:lvlJc w:val="left"/>
      <w:pPr>
        <w:ind w:left="5040" w:hanging="360"/>
      </w:pPr>
      <w:rPr>
        <w:rFonts w:ascii="Symbol" w:hAnsi="Symbol" w:hint="default"/>
      </w:rPr>
    </w:lvl>
    <w:lvl w:ilvl="7" w:tplc="1C621D7A">
      <w:start w:val="1"/>
      <w:numFmt w:val="bullet"/>
      <w:lvlText w:val="o"/>
      <w:lvlJc w:val="left"/>
      <w:pPr>
        <w:ind w:left="5760" w:hanging="360"/>
      </w:pPr>
      <w:rPr>
        <w:rFonts w:ascii="Courier New" w:hAnsi="Courier New" w:hint="default"/>
      </w:rPr>
    </w:lvl>
    <w:lvl w:ilvl="8" w:tplc="2DD014C0">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6"/>
  </w:num>
  <w:num w:numId="6">
    <w:abstractNumId w:val="21"/>
  </w:num>
  <w:num w:numId="7">
    <w:abstractNumId w:val="11"/>
  </w:num>
  <w:num w:numId="8">
    <w:abstractNumId w:val="5"/>
  </w:num>
  <w:num w:numId="9">
    <w:abstractNumId w:val="20"/>
  </w:num>
  <w:num w:numId="10">
    <w:abstractNumId w:val="14"/>
  </w:num>
  <w:num w:numId="11">
    <w:abstractNumId w:val="10"/>
  </w:num>
  <w:num w:numId="12">
    <w:abstractNumId w:val="19"/>
  </w:num>
  <w:num w:numId="13">
    <w:abstractNumId w:val="1"/>
  </w:num>
  <w:num w:numId="14">
    <w:abstractNumId w:val="6"/>
  </w:num>
  <w:num w:numId="15">
    <w:abstractNumId w:val="15"/>
  </w:num>
  <w:num w:numId="16">
    <w:abstractNumId w:val="4"/>
  </w:num>
  <w:num w:numId="17">
    <w:abstractNumId w:val="9"/>
  </w:num>
  <w:num w:numId="18">
    <w:abstractNumId w:val="12"/>
  </w:num>
  <w:num w:numId="19">
    <w:abstractNumId w:val="18"/>
  </w:num>
  <w:num w:numId="20">
    <w:abstractNumId w:val="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2E1"/>
    <w:rsid w:val="001F1A64"/>
    <w:rsid w:val="002D50A8"/>
    <w:rsid w:val="002D529A"/>
    <w:rsid w:val="002D7037"/>
    <w:rsid w:val="00362918"/>
    <w:rsid w:val="00364151"/>
    <w:rsid w:val="003F66F1"/>
    <w:rsid w:val="004556F4"/>
    <w:rsid w:val="004D7198"/>
    <w:rsid w:val="00736186"/>
    <w:rsid w:val="00813C84"/>
    <w:rsid w:val="008456A5"/>
    <w:rsid w:val="008B4CDC"/>
    <w:rsid w:val="00904685"/>
    <w:rsid w:val="00974A45"/>
    <w:rsid w:val="0098135C"/>
    <w:rsid w:val="009F5F3F"/>
    <w:rsid w:val="00A04BA2"/>
    <w:rsid w:val="00B2164D"/>
    <w:rsid w:val="00B242E1"/>
    <w:rsid w:val="00B67EFB"/>
    <w:rsid w:val="00D30DCF"/>
    <w:rsid w:val="00DF2445"/>
    <w:rsid w:val="00E04698"/>
    <w:rsid w:val="00F55921"/>
    <w:rsid w:val="1D475B49"/>
    <w:rsid w:val="23A01C10"/>
    <w:rsid w:val="36733D3A"/>
    <w:rsid w:val="38B23906"/>
    <w:rsid w:val="3A6258F1"/>
    <w:rsid w:val="4DFBA4AA"/>
    <w:rsid w:val="52522422"/>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CB6C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 w:id="1460151589">
      <w:bodyDiv w:val="1"/>
      <w:marLeft w:val="0"/>
      <w:marRight w:val="0"/>
      <w:marTop w:val="0"/>
      <w:marBottom w:val="0"/>
      <w:divBdr>
        <w:top w:val="none" w:sz="0" w:space="0" w:color="auto"/>
        <w:left w:val="none" w:sz="0" w:space="0" w:color="auto"/>
        <w:bottom w:val="none" w:sz="0" w:space="0" w:color="auto"/>
        <w:right w:val="none" w:sz="0" w:space="0" w:color="auto"/>
      </w:divBdr>
      <w:divsChild>
        <w:div w:id="150567830">
          <w:marLeft w:val="-300"/>
          <w:marRight w:val="0"/>
          <w:marTop w:val="0"/>
          <w:marBottom w:val="0"/>
          <w:divBdr>
            <w:top w:val="none" w:sz="0" w:space="0" w:color="auto"/>
            <w:left w:val="none" w:sz="0" w:space="0" w:color="auto"/>
            <w:bottom w:val="none" w:sz="0" w:space="0" w:color="auto"/>
            <w:right w:val="none" w:sz="0" w:space="0" w:color="auto"/>
          </w:divBdr>
          <w:divsChild>
            <w:div w:id="380373726">
              <w:marLeft w:val="300"/>
              <w:marRight w:val="0"/>
              <w:marTop w:val="0"/>
              <w:marBottom w:val="0"/>
              <w:divBdr>
                <w:top w:val="none" w:sz="0" w:space="0" w:color="auto"/>
                <w:left w:val="none" w:sz="0" w:space="0" w:color="auto"/>
                <w:bottom w:val="none" w:sz="0" w:space="0" w:color="auto"/>
                <w:right w:val="none" w:sz="0" w:space="0" w:color="auto"/>
              </w:divBdr>
            </w:div>
            <w:div w:id="1462113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5021-50DB-4B49-9A13-DCDABCD8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Laura Crosfield</cp:lastModifiedBy>
  <cp:revision>2</cp:revision>
  <dcterms:created xsi:type="dcterms:W3CDTF">2017-11-29T09:29:00Z</dcterms:created>
  <dcterms:modified xsi:type="dcterms:W3CDTF">2017-11-29T09:29:00Z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